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9476" w14:textId="28019A66" w:rsidR="00F6105B" w:rsidRDefault="00F6105B">
      <w:r w:rsidRPr="00F6105B">
        <w:rPr>
          <w:noProof/>
        </w:rPr>
        <w:drawing>
          <wp:anchor distT="0" distB="0" distL="114300" distR="114300" simplePos="0" relativeHeight="251658240" behindDoc="0" locked="0" layoutInCell="1" allowOverlap="1" wp14:anchorId="32FF1296" wp14:editId="7CD1531F">
            <wp:simplePos x="0" y="0"/>
            <wp:positionH relativeFrom="column">
              <wp:posOffset>-114299</wp:posOffset>
            </wp:positionH>
            <wp:positionV relativeFrom="paragraph">
              <wp:posOffset>-25399</wp:posOffset>
            </wp:positionV>
            <wp:extent cx="2630898" cy="160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88" cy="16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0DA19" w14:textId="1BC899FD" w:rsidR="00F6105B" w:rsidRDefault="00F6105B"/>
    <w:p w14:paraId="710B6F43" w14:textId="0FC8C546" w:rsidR="00F6105B" w:rsidRDefault="00F6105B"/>
    <w:p w14:paraId="5FC747D0" w14:textId="77777777" w:rsidR="00F6105B" w:rsidRDefault="00F6105B"/>
    <w:p w14:paraId="520F8AAE" w14:textId="49F762CA" w:rsidR="00F6105B" w:rsidRDefault="00F6105B"/>
    <w:p w14:paraId="30E75D3A" w14:textId="3425DAFC" w:rsidR="00F6105B" w:rsidRDefault="00F6105B" w:rsidP="00F6105B">
      <w:pPr>
        <w:tabs>
          <w:tab w:val="left" w:pos="7640"/>
        </w:tabs>
      </w:pPr>
      <w:r>
        <w:tab/>
      </w:r>
    </w:p>
    <w:p w14:paraId="369EF8C9" w14:textId="2B279165" w:rsidR="00DC3B6A" w:rsidRDefault="00F6105B">
      <w:r w:rsidRPr="00F6105B">
        <w:rPr>
          <w:noProof/>
        </w:rPr>
        <w:drawing>
          <wp:inline distT="0" distB="0" distL="0" distR="0" wp14:anchorId="62C4AC5C" wp14:editId="3DA27942">
            <wp:extent cx="2614894" cy="1768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53" cy="178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63A9" w14:textId="77777777" w:rsidR="00F6105B" w:rsidRDefault="00F6105B" w:rsidP="00F6105B">
      <w:pPr>
        <w:spacing w:after="0" w:line="240" w:lineRule="auto"/>
      </w:pPr>
      <w:r>
        <w:separator/>
      </w:r>
    </w:p>
  </w:endnote>
  <w:endnote w:type="continuationSeparator" w:id="0">
    <w:p w14:paraId="33F6E43D" w14:textId="77777777" w:rsidR="00F6105B" w:rsidRDefault="00F6105B" w:rsidP="00F6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0B22" w14:textId="77777777" w:rsidR="00F6105B" w:rsidRDefault="00F6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83B9" w14:textId="77777777" w:rsidR="00F6105B" w:rsidRDefault="00F61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20CD" w14:textId="77777777" w:rsidR="00F6105B" w:rsidRDefault="00F6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1303" w14:textId="77777777" w:rsidR="00F6105B" w:rsidRDefault="00F6105B" w:rsidP="00F6105B">
      <w:pPr>
        <w:spacing w:after="0" w:line="240" w:lineRule="auto"/>
      </w:pPr>
      <w:r>
        <w:separator/>
      </w:r>
    </w:p>
  </w:footnote>
  <w:footnote w:type="continuationSeparator" w:id="0">
    <w:p w14:paraId="187E2B26" w14:textId="77777777" w:rsidR="00F6105B" w:rsidRDefault="00F6105B" w:rsidP="00F6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32B2" w14:textId="77777777" w:rsidR="00F6105B" w:rsidRDefault="00F61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5AD1" w14:textId="22F20747" w:rsidR="00F6105B" w:rsidRDefault="00F610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0DF500" wp14:editId="3AAA23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535a4e6385c730279e58968b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E61E47" w14:textId="0F7D3FA5" w:rsidR="00F6105B" w:rsidRPr="00F6105B" w:rsidRDefault="00F6105B" w:rsidP="00F6105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610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DF500" id="_x0000_t202" coordsize="21600,21600" o:spt="202" path="m,l,21600r21600,l21600,xe">
              <v:stroke joinstyle="miter"/>
              <v:path gradientshapeok="t" o:connecttype="rect"/>
            </v:shapetype>
            <v:shape id="MSIPCM535a4e6385c730279e58968b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77E61E47" w14:textId="0F7D3FA5" w:rsidR="00F6105B" w:rsidRPr="00F6105B" w:rsidRDefault="00F6105B" w:rsidP="00F6105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6105B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A6F6" w14:textId="77777777" w:rsidR="00F6105B" w:rsidRDefault="00F61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5B"/>
    <w:rsid w:val="00DC3B6A"/>
    <w:rsid w:val="00F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9013A"/>
  <w15:chartTrackingRefBased/>
  <w15:docId w15:val="{F4A7DB1B-9C6A-4013-AEC6-38BB54A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5B"/>
  </w:style>
  <w:style w:type="paragraph" w:styleId="Footer">
    <w:name w:val="footer"/>
    <w:basedOn w:val="Normal"/>
    <w:link w:val="FooterChar"/>
    <w:uiPriority w:val="99"/>
    <w:unhideWhenUsed/>
    <w:rsid w:val="00F61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Akbar</dc:creator>
  <cp:keywords/>
  <dc:description/>
  <cp:lastModifiedBy>Jawad Akbar</cp:lastModifiedBy>
  <cp:revision>1</cp:revision>
  <dcterms:created xsi:type="dcterms:W3CDTF">2023-08-21T14:29:00Z</dcterms:created>
  <dcterms:modified xsi:type="dcterms:W3CDTF">2023-08-21T14:33:00Z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2023-08-21T14:33:05Z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91ff7a0d-e01b-4a9c-8b2c-a0d8deed2fe3</vt:lpwstr>
  </property>
  <property fmtid="{D5CDD505-2E9C-101B-9397-08002B2CF9AE}" pid="8" name="MSIP_Label_668fbde5-0dd0-43d5-aca2-2bbc289e3948_ContentBits">
    <vt:lpwstr>1</vt:lpwstr>
  </property>
</Properties>
</file>